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52A2007B" w14:textId="76C5AB22" w:rsidR="006D71AB" w:rsidRPr="00CD3BA1" w:rsidRDefault="008D5ACE" w:rsidP="001234E6">
      <w:pPr>
        <w:pStyle w:val="Akapitzlist"/>
        <w:spacing w:before="120" w:line="276" w:lineRule="auto"/>
        <w:ind w:left="-142"/>
        <w:outlineLvl w:val="0"/>
        <w:rPr>
          <w:rFonts w:ascii="Verdana" w:hAnsi="Verdana" w:cstheme="minorHAnsi"/>
          <w:b/>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12296A" w:rsidRPr="0012296A">
        <w:rPr>
          <w:rFonts w:ascii="Verdana" w:hAnsi="Verdana" w:cs="Calibri"/>
          <w:b/>
          <w:sz w:val="18"/>
          <w:szCs w:val="18"/>
        </w:rPr>
        <w:t>POST/DYS/OZ/GZ/0</w:t>
      </w:r>
      <w:r w:rsidR="00FC6FD9">
        <w:rPr>
          <w:rFonts w:ascii="Verdana" w:hAnsi="Verdana" w:cs="Calibri"/>
          <w:b/>
          <w:sz w:val="18"/>
          <w:szCs w:val="18"/>
        </w:rPr>
        <w:t>1</w:t>
      </w:r>
      <w:r w:rsidR="00DB4DDC">
        <w:rPr>
          <w:rFonts w:ascii="Verdana" w:hAnsi="Verdana" w:cs="Calibri"/>
          <w:b/>
          <w:sz w:val="18"/>
          <w:szCs w:val="18"/>
        </w:rPr>
        <w:t>624</w:t>
      </w:r>
      <w:r w:rsidR="0012296A" w:rsidRPr="0012296A">
        <w:rPr>
          <w:rFonts w:ascii="Verdana" w:hAnsi="Verdana" w:cs="Calibri"/>
          <w:b/>
          <w:sz w:val="18"/>
          <w:szCs w:val="18"/>
        </w:rPr>
        <w:t>/2026</w:t>
      </w:r>
      <w:r w:rsidR="0012296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DB4DDC" w:rsidRPr="00DB4DDC">
        <w:rPr>
          <w:rFonts w:ascii="Verdana" w:eastAsia="Calibri" w:hAnsi="Verdana" w:cstheme="minorHAnsi"/>
          <w:b/>
          <w:bCs/>
          <w:sz w:val="18"/>
          <w:szCs w:val="18"/>
        </w:rPr>
        <w:t xml:space="preserve">Roboty budowlane elektroenergetyczne na terenie RE Jarosław </w:t>
      </w:r>
      <w:r w:rsidR="00DB4DDC">
        <w:rPr>
          <w:rFonts w:ascii="Verdana" w:eastAsia="Calibri" w:hAnsi="Verdana" w:cstheme="minorHAnsi"/>
          <w:b/>
          <w:bCs/>
          <w:sz w:val="18"/>
          <w:szCs w:val="18"/>
        </w:rPr>
        <w:br/>
      </w:r>
      <w:r w:rsidR="00DB4DDC" w:rsidRPr="00DB4DDC">
        <w:rPr>
          <w:rFonts w:ascii="Verdana" w:eastAsia="Calibri" w:hAnsi="Verdana" w:cstheme="minorHAnsi"/>
          <w:b/>
          <w:bCs/>
          <w:sz w:val="18"/>
          <w:szCs w:val="18"/>
        </w:rPr>
        <w:t>i RE Zamość (Tryńcza, Zabytów), realizowane w systemie „zaprojektuj i zbuduj”</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6BD61815" w14:textId="4C2B8468" w:rsidR="006D71AB" w:rsidRDefault="006D71AB" w:rsidP="000000B8">
      <w:pPr>
        <w:spacing w:before="240" w:line="276" w:lineRule="auto"/>
        <w:outlineLvl w:val="0"/>
        <w:rPr>
          <w:rFonts w:ascii="Verdana" w:hAnsi="Verdana" w:cstheme="minorHAnsi"/>
          <w:b/>
          <w:sz w:val="18"/>
          <w:szCs w:val="18"/>
        </w:rPr>
      </w:pPr>
      <w:r w:rsidRPr="006D71AB">
        <w:rPr>
          <w:rFonts w:ascii="Verdana" w:hAnsi="Verdana" w:cstheme="minorHAnsi"/>
          <w:b/>
          <w:sz w:val="18"/>
          <w:szCs w:val="18"/>
        </w:rPr>
        <w:t xml:space="preserve">Część 1 postępowania: </w:t>
      </w:r>
      <w:r w:rsidR="00DB4DDC" w:rsidRPr="00DB4DDC">
        <w:rPr>
          <w:rFonts w:ascii="Verdana" w:hAnsi="Verdana" w:cstheme="minorHAnsi"/>
          <w:b/>
          <w:sz w:val="18"/>
          <w:szCs w:val="18"/>
        </w:rPr>
        <w:t xml:space="preserve">Przebudowa </w:t>
      </w:r>
      <w:proofErr w:type="spellStart"/>
      <w:r w:rsidR="00DB4DDC" w:rsidRPr="00DB4DDC">
        <w:rPr>
          <w:rFonts w:ascii="Verdana" w:hAnsi="Verdana" w:cstheme="minorHAnsi"/>
          <w:b/>
          <w:sz w:val="18"/>
          <w:szCs w:val="18"/>
        </w:rPr>
        <w:t>ist</w:t>
      </w:r>
      <w:proofErr w:type="spellEnd"/>
      <w:r w:rsidR="00DB4DDC" w:rsidRPr="00DB4DDC">
        <w:rPr>
          <w:rFonts w:ascii="Verdana" w:hAnsi="Verdana" w:cstheme="minorHAnsi"/>
          <w:b/>
          <w:sz w:val="18"/>
          <w:szCs w:val="18"/>
        </w:rPr>
        <w:t xml:space="preserve">. stacji transformatorowej </w:t>
      </w:r>
      <w:proofErr w:type="spellStart"/>
      <w:r w:rsidR="00DB4DDC" w:rsidRPr="00DB4DDC">
        <w:rPr>
          <w:rFonts w:ascii="Verdana" w:hAnsi="Verdana" w:cstheme="minorHAnsi"/>
          <w:b/>
          <w:sz w:val="18"/>
          <w:szCs w:val="18"/>
        </w:rPr>
        <w:t>STSa</w:t>
      </w:r>
      <w:proofErr w:type="spellEnd"/>
      <w:r w:rsidR="00DB4DDC" w:rsidRPr="00DB4DDC">
        <w:rPr>
          <w:rFonts w:ascii="Verdana" w:hAnsi="Verdana" w:cstheme="minorHAnsi"/>
          <w:b/>
          <w:sz w:val="18"/>
          <w:szCs w:val="18"/>
        </w:rPr>
        <w:t xml:space="preserve"> 20/100 „Tryńcza 2” na stację typu </w:t>
      </w:r>
      <w:proofErr w:type="spellStart"/>
      <w:r w:rsidR="00DB4DDC" w:rsidRPr="00DB4DDC">
        <w:rPr>
          <w:rFonts w:ascii="Verdana" w:hAnsi="Verdana" w:cstheme="minorHAnsi"/>
          <w:b/>
          <w:sz w:val="18"/>
          <w:szCs w:val="18"/>
        </w:rPr>
        <w:t>STSRu</w:t>
      </w:r>
      <w:proofErr w:type="spellEnd"/>
      <w:r w:rsidR="00DB4DDC" w:rsidRPr="00DB4DDC">
        <w:rPr>
          <w:rFonts w:ascii="Verdana" w:hAnsi="Verdana" w:cstheme="minorHAnsi"/>
          <w:b/>
          <w:sz w:val="18"/>
          <w:szCs w:val="18"/>
        </w:rPr>
        <w:t xml:space="preserve"> 20/250 w związku ze zwiększeniem mocy </w:t>
      </w:r>
      <w:proofErr w:type="spellStart"/>
      <w:r w:rsidR="00DB4DDC" w:rsidRPr="00DB4DDC">
        <w:rPr>
          <w:rFonts w:ascii="Verdana" w:hAnsi="Verdana" w:cstheme="minorHAnsi"/>
          <w:b/>
          <w:sz w:val="18"/>
          <w:szCs w:val="18"/>
        </w:rPr>
        <w:t>ist</w:t>
      </w:r>
      <w:proofErr w:type="spellEnd"/>
      <w:r w:rsidR="00DB4DDC" w:rsidRPr="00DB4DDC">
        <w:rPr>
          <w:rFonts w:ascii="Verdana" w:hAnsi="Verdana" w:cstheme="minorHAnsi"/>
          <w:b/>
          <w:sz w:val="18"/>
          <w:szCs w:val="18"/>
        </w:rPr>
        <w:t>. zakładu produkcyjnego CHROMOSTAL w m. Tryńcza, realizowane w systemie „zaprojektuj i zbuduj”</w:t>
      </w:r>
      <w:r w:rsidRPr="006D71AB">
        <w:rPr>
          <w:rFonts w:ascii="Verdana" w:hAnsi="Verdana" w:cstheme="minorHAnsi"/>
          <w:b/>
          <w:sz w:val="18"/>
          <w:szCs w:val="18"/>
        </w:rPr>
        <w:t>.</w:t>
      </w:r>
    </w:p>
    <w:p w14:paraId="7B7BB224" w14:textId="18EA33E8"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73C0B87A" w14:textId="77777777" w:rsidTr="00170B8E">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6EE019E" w14:textId="41023069" w:rsidR="004121F2" w:rsidRPr="00CD3BA1" w:rsidRDefault="00BF10D1"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w:t>
            </w:r>
            <w:r w:rsidR="006A7AA3" w:rsidRPr="00CD3BA1">
              <w:rPr>
                <w:rFonts w:ascii="Verdana" w:hAnsi="Verdana" w:cstheme="minorHAnsi"/>
                <w:b/>
                <w:bCs/>
                <w:sz w:val="18"/>
                <w:szCs w:val="18"/>
                <w:lang w:eastAsia="pl-PL"/>
              </w:rPr>
              <w:t xml:space="preserve"> nr</w:t>
            </w:r>
            <w:r w:rsidR="00E35A8B" w:rsidRPr="00CD3BA1">
              <w:rPr>
                <w:rFonts w:ascii="Verdana" w:hAnsi="Verdana" w:cstheme="minorHAnsi"/>
                <w:b/>
                <w:bCs/>
                <w:sz w:val="18"/>
                <w:szCs w:val="18"/>
                <w:lang w:eastAsia="pl-PL"/>
              </w:rPr>
              <w:t xml:space="preserve"> </w:t>
            </w:r>
            <w:r w:rsidR="000F5CF6" w:rsidRPr="00CD3BA1">
              <w:rPr>
                <w:rFonts w:ascii="Verdana" w:hAnsi="Verdana" w:cstheme="minorHAnsi"/>
                <w:b/>
                <w:bCs/>
                <w:sz w:val="18"/>
                <w:szCs w:val="18"/>
                <w:lang w:eastAsia="pl-PL"/>
              </w:rPr>
              <w:t>1</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lastRenderedPageBreak/>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t>UWAGA!</w:t>
      </w:r>
    </w:p>
    <w:p w14:paraId="598428F6" w14:textId="68DABFC8" w:rsidR="000000B8" w:rsidRPr="006D71AB" w:rsidRDefault="00F53370" w:rsidP="006D71AB">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27C91942" w14:textId="714510AC" w:rsidR="006D71AB" w:rsidRDefault="006D71AB" w:rsidP="000000B8">
      <w:pPr>
        <w:spacing w:before="240" w:line="276" w:lineRule="auto"/>
        <w:outlineLvl w:val="0"/>
        <w:rPr>
          <w:rFonts w:ascii="Verdana" w:hAnsi="Verdana"/>
          <w:b/>
          <w:sz w:val="18"/>
          <w:szCs w:val="18"/>
        </w:rPr>
      </w:pPr>
      <w:bookmarkStart w:id="3" w:name="_Hlk224305516"/>
      <w:r w:rsidRPr="006D71AB">
        <w:rPr>
          <w:rFonts w:ascii="Verdana" w:hAnsi="Verdana"/>
          <w:b/>
          <w:sz w:val="18"/>
          <w:szCs w:val="18"/>
        </w:rPr>
        <w:t xml:space="preserve">Część 2 postępowania: </w:t>
      </w:r>
      <w:r w:rsidR="00DB4DDC" w:rsidRPr="00DB4DDC">
        <w:rPr>
          <w:rFonts w:ascii="Verdana" w:hAnsi="Verdana"/>
          <w:b/>
          <w:sz w:val="18"/>
          <w:szCs w:val="18"/>
        </w:rPr>
        <w:t xml:space="preserve">Budowa linii kablowej SN, stacji „Zabytów 2” oraz przyłącza kablowego </w:t>
      </w:r>
      <w:proofErr w:type="spellStart"/>
      <w:r w:rsidR="00DB4DDC" w:rsidRPr="00DB4DDC">
        <w:rPr>
          <w:rFonts w:ascii="Verdana" w:hAnsi="Verdana"/>
          <w:b/>
          <w:sz w:val="18"/>
          <w:szCs w:val="18"/>
        </w:rPr>
        <w:t>nN</w:t>
      </w:r>
      <w:proofErr w:type="spellEnd"/>
      <w:r w:rsidR="00DB4DDC" w:rsidRPr="00DB4DDC">
        <w:rPr>
          <w:rFonts w:ascii="Verdana" w:hAnsi="Verdana"/>
          <w:b/>
          <w:sz w:val="18"/>
          <w:szCs w:val="18"/>
        </w:rPr>
        <w:t>, w związku z przyłączeniem budynku na dz. nr 674, w m. Zabytów, realizowane w systemie „zaprojektuj i zbuduj”.</w:t>
      </w:r>
    </w:p>
    <w:p w14:paraId="64BB8C62" w14:textId="3631990B" w:rsidR="000F5CF6" w:rsidRPr="00CD3BA1" w:rsidRDefault="000F5CF6"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1212EFEC"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w:t>
      </w:r>
      <w:r w:rsidR="006853A7">
        <w:rPr>
          <w:rFonts w:ascii="Verdana" w:hAnsi="Verdana" w:cstheme="minorHAnsi"/>
          <w:sz w:val="18"/>
          <w:szCs w:val="18"/>
        </w:rPr>
        <w:t>…</w:t>
      </w:r>
      <w:r w:rsidRPr="00CD3BA1">
        <w:rPr>
          <w:rFonts w:ascii="Verdana" w:hAnsi="Verdana" w:cstheme="minorHAnsi"/>
          <w:sz w:val="18"/>
          <w:szCs w:val="18"/>
        </w:rPr>
        <w:t>…. %</w:t>
      </w:r>
    </w:p>
    <w:p w14:paraId="1D3145BA" w14:textId="04F93FE3" w:rsidR="0012296A" w:rsidRPr="00D16BAB"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10A36C5" w14:textId="77777777" w:rsidR="000F5CF6" w:rsidRPr="00CD3BA1" w:rsidRDefault="000F5CF6" w:rsidP="000F5CF6">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0F5CF6" w:rsidRPr="00CD3BA1" w14:paraId="231CA65A" w14:textId="77777777" w:rsidTr="00593F02">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FE3F1F0" w14:textId="77777777" w:rsidR="000F5CF6" w:rsidRPr="00CD3BA1" w:rsidRDefault="000F5CF6" w:rsidP="00593F02">
            <w:pPr>
              <w:spacing w:line="240" w:lineRule="auto"/>
              <w:jc w:val="center"/>
              <w:rPr>
                <w:rFonts w:ascii="Verdana" w:hAnsi="Verdana" w:cstheme="minorHAnsi"/>
                <w:b/>
                <w:sz w:val="18"/>
                <w:szCs w:val="18"/>
                <w:lang w:eastAsia="pl-PL"/>
              </w:rPr>
            </w:pPr>
            <w:bookmarkStart w:id="4" w:name="_Hlk227047185"/>
            <w:r w:rsidRPr="00CD3BA1">
              <w:rPr>
                <w:rFonts w:ascii="Verdana" w:hAnsi="Verdana" w:cstheme="minorHAnsi"/>
                <w:b/>
                <w:sz w:val="18"/>
                <w:szCs w:val="18"/>
                <w:lang w:eastAsia="pl-PL"/>
              </w:rPr>
              <w:t>Przedmiot</w:t>
            </w:r>
          </w:p>
          <w:p w14:paraId="16C5843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26F0256" w14:textId="77777777" w:rsidR="000F5CF6" w:rsidRPr="00CD3BA1" w:rsidRDefault="000F5CF6" w:rsidP="00593F02">
            <w:pPr>
              <w:spacing w:line="240" w:lineRule="auto"/>
              <w:jc w:val="center"/>
              <w:rPr>
                <w:rFonts w:ascii="Verdana" w:hAnsi="Verdana" w:cstheme="minorHAnsi"/>
                <w:b/>
                <w:sz w:val="18"/>
                <w:szCs w:val="18"/>
                <w:lang w:eastAsia="pl-PL"/>
              </w:rPr>
            </w:pPr>
          </w:p>
          <w:p w14:paraId="67B95F7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D90BB0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446441C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53D4723" w14:textId="77777777" w:rsidR="000F5CF6" w:rsidRPr="00CD3BA1" w:rsidRDefault="000F5CF6" w:rsidP="00593F02">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DEF89C" w14:textId="77777777" w:rsidR="000F5CF6" w:rsidRPr="00CD3BA1" w:rsidRDefault="000F5CF6" w:rsidP="00593F02">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46F44BEB" w14:textId="77777777" w:rsidR="000F5CF6" w:rsidRPr="00CD3BA1" w:rsidRDefault="000F5CF6" w:rsidP="00593F02">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51148A5" w14:textId="77777777" w:rsidR="000F5CF6" w:rsidRPr="00CD3BA1" w:rsidRDefault="000F5CF6" w:rsidP="00593F02">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0F5CF6" w:rsidRPr="00CD3BA1" w14:paraId="5BD37EC2" w14:textId="77777777" w:rsidTr="00593F02">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D269E51"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D94582C"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078C83"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A67999"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093ADBD" w14:textId="77777777" w:rsidR="000F5CF6" w:rsidRPr="00CD3BA1" w:rsidRDefault="000F5CF6" w:rsidP="00593F02">
            <w:pPr>
              <w:spacing w:line="240" w:lineRule="auto"/>
              <w:ind w:left="-56"/>
              <w:jc w:val="center"/>
              <w:rPr>
                <w:rFonts w:ascii="Verdana" w:hAnsi="Verdana" w:cstheme="minorHAnsi"/>
                <w:bCs/>
                <w:sz w:val="18"/>
                <w:szCs w:val="18"/>
                <w:lang w:eastAsia="pl-PL"/>
              </w:rPr>
            </w:pPr>
          </w:p>
          <w:p w14:paraId="3C7CE641" w14:textId="77777777" w:rsidR="000F5CF6" w:rsidRPr="00CD3BA1" w:rsidRDefault="000F5CF6" w:rsidP="00593F02">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1E9A271B" w14:textId="77777777" w:rsidR="000F5CF6" w:rsidRPr="00CD3BA1" w:rsidRDefault="000F5CF6" w:rsidP="00593F02">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DAED6F" w14:textId="77777777" w:rsidR="000F5CF6" w:rsidRPr="00CD3BA1" w:rsidRDefault="000F5CF6" w:rsidP="00593F02">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0F5CF6" w:rsidRPr="00CD3BA1" w14:paraId="742CFF8A" w14:textId="77777777" w:rsidTr="00593F02">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BB2C499" w14:textId="290A5694" w:rsidR="000F5CF6" w:rsidRPr="00CD3BA1" w:rsidRDefault="000F5CF6"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 nr 2</w:t>
            </w:r>
          </w:p>
        </w:tc>
      </w:tr>
      <w:tr w:rsidR="000F5CF6" w:rsidRPr="00CD3BA1" w14:paraId="349C6250" w14:textId="77777777" w:rsidTr="00593F02">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D5448C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257970BC"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EE69FCF"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08D94ED"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29721F0"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AFDC5DC"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3D57DDD" w14:textId="77777777" w:rsidTr="00593F02">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E746549"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25E93A4"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152A045"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9DB388E"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A1586FB"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6E82B64"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89552F7" w14:textId="77777777" w:rsidTr="00593F02">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04A354B"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45F4"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74F6"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7EDA9B" w14:textId="77777777" w:rsidR="000F5CF6" w:rsidRPr="00CD3BA1" w:rsidRDefault="000F5CF6" w:rsidP="00593F02">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bookmarkEnd w:id="4"/>
    </w:tbl>
    <w:p w14:paraId="639C7B5C" w14:textId="77777777" w:rsidR="000F5CF6" w:rsidRPr="00CD3BA1" w:rsidRDefault="000F5CF6" w:rsidP="000F5CF6">
      <w:pPr>
        <w:spacing w:line="240" w:lineRule="auto"/>
        <w:jc w:val="left"/>
        <w:rPr>
          <w:rFonts w:ascii="Verdana" w:hAnsi="Verdana"/>
          <w:b/>
          <w:sz w:val="18"/>
          <w:szCs w:val="18"/>
        </w:rPr>
      </w:pPr>
    </w:p>
    <w:p w14:paraId="05356A04" w14:textId="77777777" w:rsidR="000F5CF6" w:rsidRPr="00CD3BA1" w:rsidRDefault="000F5CF6" w:rsidP="000F5CF6">
      <w:pPr>
        <w:spacing w:line="240" w:lineRule="auto"/>
        <w:jc w:val="left"/>
        <w:rPr>
          <w:rFonts w:ascii="Verdana" w:hAnsi="Verdana"/>
          <w:b/>
          <w:sz w:val="18"/>
          <w:szCs w:val="18"/>
        </w:rPr>
      </w:pPr>
      <w:r w:rsidRPr="00CD3BA1">
        <w:rPr>
          <w:rFonts w:ascii="Verdana" w:hAnsi="Verdana"/>
          <w:b/>
          <w:sz w:val="18"/>
          <w:szCs w:val="18"/>
        </w:rPr>
        <w:t>UWAGA!</w:t>
      </w:r>
    </w:p>
    <w:p w14:paraId="6D30DD03" w14:textId="77777777" w:rsidR="000F5CF6" w:rsidRPr="00CD3BA1" w:rsidRDefault="000F5CF6" w:rsidP="000F5CF6">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bookmarkEnd w:id="3"/>
    <w:p w14:paraId="518477BA" w14:textId="019D8096" w:rsidR="006D71AB" w:rsidRPr="002405D9" w:rsidRDefault="006D71AB" w:rsidP="000000B8">
      <w:pPr>
        <w:spacing w:before="120" w:line="276" w:lineRule="auto"/>
        <w:outlineLvl w:val="0"/>
        <w:rPr>
          <w:rFonts w:ascii="Verdana" w:hAnsi="Verdana"/>
          <w:b/>
          <w:color w:val="FF0000"/>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DB4DDC"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DB4DDC"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4B7F6C1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7A141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36B6CB28"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7A141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5"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5"/>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 xml:space="preserve">stępowaniu. Spełniliśmy w imieniu Zamawiającego wobec tych osób obowiązek informacyjny Zamawiającego z art. 14 RODO, zgodnie z klauzulą </w:t>
      </w:r>
      <w:r w:rsidRPr="00CD3BA1">
        <w:rPr>
          <w:rFonts w:ascii="Verdana" w:hAnsi="Verdana" w:cstheme="minorHAnsi"/>
          <w:sz w:val="18"/>
          <w:szCs w:val="18"/>
          <w:lang w:eastAsia="pl-PL"/>
        </w:rPr>
        <w:lastRenderedPageBreak/>
        <w:t>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B4EFC01"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6" w:name="_Ref528247260"/>
      <w:bookmarkStart w:id="7" w:name="_Toc528334789"/>
      <w:bookmarkStart w:id="8"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6"/>
      <w:bookmarkEnd w:id="7"/>
      <w:bookmarkEnd w:id="8"/>
    </w:p>
    <w:sectPr w:rsidR="00E54F13" w:rsidRPr="009C2468" w:rsidSect="0012296A">
      <w:headerReference w:type="first" r:id="rId14"/>
      <w:footerReference w:type="first" r:id="rId15"/>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1F4B8636">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2ABE174C" w:rsidR="00D16BAB" w:rsidRDefault="00D16BAB" w:rsidP="00D16BAB">
    <w:pPr>
      <w:pStyle w:val="Nagwek"/>
      <w:tabs>
        <w:tab w:val="clear" w:pos="4536"/>
        <w:tab w:val="clear" w:pos="9072"/>
        <w:tab w:val="right" w:pos="9499"/>
      </w:tabs>
    </w:pPr>
    <w:r w:rsidRPr="005A547A">
      <w:rPr>
        <w:rFonts w:ascii="Verdana" w:hAnsi="Verdana"/>
        <w:sz w:val="14"/>
        <w:szCs w:val="14"/>
      </w:rPr>
      <w:t>POST/DYS/OZ/GZ/0</w:t>
    </w:r>
    <w:r w:rsidR="00FC6FD9">
      <w:rPr>
        <w:rFonts w:ascii="Verdana" w:hAnsi="Verdana"/>
        <w:sz w:val="14"/>
        <w:szCs w:val="14"/>
      </w:rPr>
      <w:t>1</w:t>
    </w:r>
    <w:r w:rsidR="00DB4DDC">
      <w:rPr>
        <w:rFonts w:ascii="Verdana" w:hAnsi="Verdana"/>
        <w:sz w:val="14"/>
        <w:szCs w:val="14"/>
      </w:rPr>
      <w:t>624</w:t>
    </w:r>
    <w:r w:rsidRPr="005A547A">
      <w:rPr>
        <w:rFonts w:ascii="Verdana" w:hAnsi="Verdana"/>
        <w:sz w:val="14"/>
        <w:szCs w:val="14"/>
      </w:rPr>
      <w:t>/2026</w:t>
    </w:r>
    <w:r>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656"/>
    <w:rsid w:val="0005384A"/>
    <w:rsid w:val="000549EC"/>
    <w:rsid w:val="00056362"/>
    <w:rsid w:val="00057950"/>
    <w:rsid w:val="000619F5"/>
    <w:rsid w:val="00062EC6"/>
    <w:rsid w:val="000631EA"/>
    <w:rsid w:val="00064C48"/>
    <w:rsid w:val="0006531A"/>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48C9"/>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5D9"/>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07B2"/>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AB"/>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5CFB"/>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40F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4DDC"/>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3D8E"/>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63D7"/>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C6FD9"/>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71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1376</Words>
  <Characters>8256</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Klus Tomasz [PGE Dystr. O.Zamość]</cp:lastModifiedBy>
  <cp:revision>3</cp:revision>
  <cp:lastPrinted>2021-03-08T07:37:00Z</cp:lastPrinted>
  <dcterms:created xsi:type="dcterms:W3CDTF">2026-04-28T06:44:00Z</dcterms:created>
  <dcterms:modified xsi:type="dcterms:W3CDTF">2026-04-28T06:49:00Z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2026-04-28T06:44:45Z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03dcb321-642d-45f4-ac84-286ac67d91c7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